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5E6" w:rsidRDefault="00CD15E6" w:rsidP="00CD15E6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 w:cs="Arial"/>
          <w:sz w:val="24"/>
          <w:szCs w:val="24"/>
        </w:rPr>
        <w:t>LEI MUNICIPAL Nº 1350</w:t>
      </w:r>
      <w:r w:rsidRPr="000D2005">
        <w:rPr>
          <w:rFonts w:ascii="Century" w:hAnsi="Century" w:cs="Arial"/>
          <w:sz w:val="24"/>
          <w:szCs w:val="24"/>
        </w:rPr>
        <w:t xml:space="preserve">/18, de </w:t>
      </w:r>
      <w:r>
        <w:rPr>
          <w:rFonts w:ascii="Century" w:hAnsi="Century" w:cs="Arial"/>
          <w:sz w:val="24"/>
          <w:szCs w:val="24"/>
        </w:rPr>
        <w:t>04 de outubro</w:t>
      </w:r>
      <w:r w:rsidRPr="000D2005">
        <w:rPr>
          <w:rFonts w:ascii="Century" w:hAnsi="Century" w:cs="Arial"/>
          <w:sz w:val="24"/>
          <w:szCs w:val="24"/>
        </w:rPr>
        <w:t xml:space="preserve"> de 2018</w:t>
      </w:r>
      <w:proofErr w:type="gramStart"/>
      <w:r>
        <w:rPr>
          <w:rFonts w:ascii="Century" w:hAnsi="Century"/>
          <w:sz w:val="24"/>
          <w:szCs w:val="24"/>
        </w:rPr>
        <w:tab/>
      </w:r>
      <w:proofErr w:type="gramEnd"/>
      <w:r>
        <w:rPr>
          <w:rFonts w:ascii="Century" w:hAnsi="Century"/>
          <w:sz w:val="24"/>
          <w:szCs w:val="24"/>
        </w:rPr>
        <w:t xml:space="preserve"> </w:t>
      </w:r>
    </w:p>
    <w:p w:rsidR="00CD15E6" w:rsidRDefault="00CD15E6" w:rsidP="00CD15E6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 w:rsidRPr="00833A8C">
        <w:rPr>
          <w:rFonts w:ascii="Century" w:hAnsi="Century"/>
          <w:sz w:val="24"/>
          <w:szCs w:val="24"/>
        </w:rPr>
        <w:t xml:space="preserve">“AUTORIZA O EXECUTIVO MUNICIPAL A FIRMAR CONVÊNIO COM A ASSOCIAÇÃO DAS PESSOAS COM DEFICIENCIA DE SAGRADA FAMILIA SILVANIA MARTINELLI ZANON, OBJETIVANDO A CONJUGAÇÃO DE ESFORÇOS </w:t>
      </w:r>
      <w:r>
        <w:rPr>
          <w:rFonts w:ascii="Century" w:hAnsi="Century"/>
          <w:sz w:val="24"/>
          <w:szCs w:val="24"/>
        </w:rPr>
        <w:t>PARA ATENDER ÀS PESSAOS COM DEFICIENCIA</w:t>
      </w:r>
      <w:proofErr w:type="gramStart"/>
      <w:r>
        <w:rPr>
          <w:rFonts w:ascii="Century" w:hAnsi="Century"/>
          <w:sz w:val="24"/>
          <w:szCs w:val="24"/>
        </w:rPr>
        <w:t>”</w:t>
      </w:r>
      <w:proofErr w:type="gramEnd"/>
    </w:p>
    <w:p w:rsidR="00CD15E6" w:rsidRDefault="00CD15E6" w:rsidP="00CD15E6">
      <w:pPr>
        <w:rPr>
          <w:rFonts w:ascii="Century" w:hAnsi="Century"/>
          <w:sz w:val="24"/>
          <w:szCs w:val="24"/>
        </w:rPr>
      </w:pPr>
    </w:p>
    <w:p w:rsidR="00CD15E6" w:rsidRDefault="00CD15E6" w:rsidP="00CD15E6">
      <w:pPr>
        <w:spacing w:after="0"/>
        <w:jc w:val="both"/>
        <w:rPr>
          <w:rFonts w:ascii="Century" w:hAnsi="Century" w:cs="Arial"/>
          <w:sz w:val="24"/>
          <w:szCs w:val="24"/>
        </w:rPr>
      </w:pPr>
      <w:r>
        <w:rPr>
          <w:rFonts w:ascii="Century" w:hAnsi="Century" w:cs="Arial"/>
          <w:b/>
          <w:sz w:val="24"/>
          <w:szCs w:val="24"/>
        </w:rPr>
        <w:tab/>
      </w:r>
      <w:r>
        <w:rPr>
          <w:rFonts w:ascii="Century" w:hAnsi="Century" w:cs="Arial"/>
          <w:b/>
          <w:sz w:val="24"/>
          <w:szCs w:val="24"/>
        </w:rPr>
        <w:tab/>
      </w:r>
      <w:r>
        <w:rPr>
          <w:rFonts w:ascii="Century" w:hAnsi="Century" w:cs="Arial"/>
          <w:b/>
          <w:sz w:val="24"/>
          <w:szCs w:val="24"/>
        </w:rPr>
        <w:tab/>
      </w:r>
      <w:r>
        <w:rPr>
          <w:rFonts w:ascii="Century" w:hAnsi="Century" w:cs="Arial"/>
          <w:b/>
          <w:sz w:val="24"/>
          <w:szCs w:val="24"/>
        </w:rPr>
        <w:tab/>
        <w:t xml:space="preserve">O PREFEITO MUNICIPAL </w:t>
      </w:r>
      <w:r>
        <w:rPr>
          <w:rFonts w:ascii="Century" w:hAnsi="Century" w:cs="Arial"/>
          <w:sz w:val="24"/>
          <w:szCs w:val="24"/>
        </w:rPr>
        <w:t xml:space="preserve">de Sagrada Família – RS, no uso de suas atribuições legais que lhe são conferidas pelo Artigo 27, itens I e III da Lei Orgânica Municipal, FAZ SABER, que se a Câmara Municipal de Vereadores </w:t>
      </w:r>
      <w:proofErr w:type="gramStart"/>
      <w:r>
        <w:rPr>
          <w:rFonts w:ascii="Century" w:hAnsi="Century" w:cs="Arial"/>
          <w:sz w:val="24"/>
          <w:szCs w:val="24"/>
        </w:rPr>
        <w:t>aprovar</w:t>
      </w:r>
      <w:proofErr w:type="gramEnd"/>
      <w:r>
        <w:rPr>
          <w:rFonts w:ascii="Century" w:hAnsi="Century" w:cs="Arial"/>
          <w:sz w:val="24"/>
          <w:szCs w:val="24"/>
        </w:rPr>
        <w:t xml:space="preserve"> ele sanciona a seguinte:</w:t>
      </w:r>
    </w:p>
    <w:p w:rsidR="00CD15E6" w:rsidRDefault="00CD15E6" w:rsidP="00CD15E6">
      <w:pPr>
        <w:spacing w:after="0"/>
        <w:jc w:val="both"/>
        <w:rPr>
          <w:rFonts w:ascii="Century" w:hAnsi="Century" w:cs="Arial"/>
          <w:sz w:val="24"/>
          <w:szCs w:val="24"/>
        </w:rPr>
      </w:pPr>
    </w:p>
    <w:p w:rsidR="00CD15E6" w:rsidRDefault="00CD15E6" w:rsidP="00CD15E6">
      <w:pPr>
        <w:spacing w:after="0"/>
        <w:jc w:val="both"/>
        <w:rPr>
          <w:rFonts w:ascii="Century" w:hAnsi="Century" w:cs="Arial"/>
          <w:sz w:val="24"/>
          <w:szCs w:val="24"/>
        </w:rPr>
      </w:pP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  <w:t>L E I</w:t>
      </w:r>
    </w:p>
    <w:p w:rsidR="00CD15E6" w:rsidRDefault="00CD15E6" w:rsidP="00CD15E6">
      <w:pPr>
        <w:rPr>
          <w:rFonts w:ascii="Century" w:hAnsi="Century"/>
          <w:sz w:val="24"/>
          <w:szCs w:val="24"/>
        </w:rPr>
      </w:pPr>
    </w:p>
    <w:p w:rsidR="00CD15E6" w:rsidRPr="00833A8C" w:rsidRDefault="00CD15E6" w:rsidP="00CD15E6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ab/>
      </w:r>
      <w:r w:rsidRPr="00833A8C">
        <w:rPr>
          <w:rFonts w:ascii="Century" w:hAnsi="Century"/>
          <w:b/>
          <w:sz w:val="24"/>
          <w:szCs w:val="24"/>
        </w:rPr>
        <w:t>Art. 1º -</w:t>
      </w:r>
      <w:r w:rsidRPr="00833A8C">
        <w:rPr>
          <w:rFonts w:ascii="Century" w:hAnsi="Century"/>
          <w:sz w:val="24"/>
          <w:szCs w:val="24"/>
        </w:rPr>
        <w:t xml:space="preserve"> Fica o executivo Municipal autorizado a firmar convênio com a Associação das Pessoas com </w:t>
      </w:r>
      <w:proofErr w:type="spellStart"/>
      <w:r w:rsidRPr="00833A8C">
        <w:rPr>
          <w:rFonts w:ascii="Century" w:hAnsi="Century"/>
          <w:sz w:val="24"/>
          <w:szCs w:val="24"/>
        </w:rPr>
        <w:t>Deficiencia</w:t>
      </w:r>
      <w:proofErr w:type="spellEnd"/>
      <w:r w:rsidRPr="00833A8C">
        <w:rPr>
          <w:rFonts w:ascii="Century" w:hAnsi="Century"/>
          <w:sz w:val="24"/>
          <w:szCs w:val="24"/>
        </w:rPr>
        <w:t xml:space="preserve"> de Sagrada </w:t>
      </w:r>
      <w:proofErr w:type="spellStart"/>
      <w:r w:rsidRPr="00833A8C">
        <w:rPr>
          <w:rFonts w:ascii="Century" w:hAnsi="Century"/>
          <w:sz w:val="24"/>
          <w:szCs w:val="24"/>
        </w:rPr>
        <w:t>Familia</w:t>
      </w:r>
      <w:proofErr w:type="spellEnd"/>
      <w:r w:rsidRPr="00833A8C">
        <w:rPr>
          <w:rFonts w:ascii="Century" w:hAnsi="Century"/>
          <w:sz w:val="24"/>
          <w:szCs w:val="24"/>
        </w:rPr>
        <w:t xml:space="preserve"> Silvania Martinelli </w:t>
      </w:r>
      <w:proofErr w:type="spellStart"/>
      <w:r w:rsidRPr="00833A8C">
        <w:rPr>
          <w:rFonts w:ascii="Century" w:hAnsi="Century"/>
          <w:sz w:val="24"/>
          <w:szCs w:val="24"/>
        </w:rPr>
        <w:t>Zanon</w:t>
      </w:r>
      <w:proofErr w:type="spellEnd"/>
      <w:r w:rsidRPr="00833A8C">
        <w:rPr>
          <w:rFonts w:ascii="Century" w:hAnsi="Century"/>
          <w:sz w:val="24"/>
          <w:szCs w:val="24"/>
        </w:rPr>
        <w:t>, objetivando a conjugação de esforços em prol do atendimento às pessoas com deficiência.</w:t>
      </w:r>
    </w:p>
    <w:p w:rsidR="00CD15E6" w:rsidRPr="00035F4B" w:rsidRDefault="00CD15E6" w:rsidP="00CD15E6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color w:val="FF0000"/>
          <w:sz w:val="24"/>
          <w:szCs w:val="24"/>
        </w:rPr>
        <w:tab/>
      </w:r>
      <w:r>
        <w:rPr>
          <w:rFonts w:ascii="Century" w:hAnsi="Century"/>
          <w:color w:val="FF0000"/>
          <w:sz w:val="24"/>
          <w:szCs w:val="24"/>
        </w:rPr>
        <w:tab/>
      </w:r>
      <w:r w:rsidRPr="00833A8C">
        <w:rPr>
          <w:rFonts w:ascii="Century" w:hAnsi="Century"/>
          <w:b/>
          <w:sz w:val="24"/>
          <w:szCs w:val="24"/>
        </w:rPr>
        <w:t>Parágrafo único –</w:t>
      </w:r>
      <w:r w:rsidRPr="00833A8C">
        <w:rPr>
          <w:rFonts w:ascii="Century" w:hAnsi="Century"/>
          <w:sz w:val="24"/>
          <w:szCs w:val="24"/>
        </w:rPr>
        <w:t xml:space="preserve"> para a execução do objeto do convênio previsto no caput, a associação se compromete a disponibilizar serviços de </w:t>
      </w:r>
      <w:proofErr w:type="spellStart"/>
      <w:r w:rsidRPr="00833A8C">
        <w:rPr>
          <w:rFonts w:ascii="Century" w:hAnsi="Century"/>
          <w:sz w:val="24"/>
          <w:szCs w:val="24"/>
        </w:rPr>
        <w:t>Assistencia</w:t>
      </w:r>
      <w:proofErr w:type="spellEnd"/>
      <w:r w:rsidRPr="00833A8C">
        <w:rPr>
          <w:rFonts w:ascii="Century" w:hAnsi="Century"/>
          <w:sz w:val="24"/>
          <w:szCs w:val="24"/>
        </w:rPr>
        <w:t xml:space="preserve"> Social, Educação e </w:t>
      </w:r>
      <w:r>
        <w:rPr>
          <w:rFonts w:ascii="Century" w:hAnsi="Century"/>
          <w:sz w:val="24"/>
          <w:szCs w:val="24"/>
        </w:rPr>
        <w:t>S</w:t>
      </w:r>
      <w:r w:rsidRPr="00833A8C">
        <w:rPr>
          <w:rFonts w:ascii="Century" w:hAnsi="Century"/>
          <w:sz w:val="24"/>
          <w:szCs w:val="24"/>
        </w:rPr>
        <w:t xml:space="preserve">aúde às pessoas com </w:t>
      </w:r>
      <w:proofErr w:type="spellStart"/>
      <w:r w:rsidRPr="00833A8C">
        <w:rPr>
          <w:rFonts w:ascii="Century" w:hAnsi="Century"/>
          <w:sz w:val="24"/>
          <w:szCs w:val="24"/>
        </w:rPr>
        <w:t>deficiencia</w:t>
      </w:r>
      <w:proofErr w:type="spellEnd"/>
      <w:r w:rsidRPr="00833A8C">
        <w:rPr>
          <w:rFonts w:ascii="Century" w:hAnsi="Century"/>
          <w:sz w:val="24"/>
          <w:szCs w:val="24"/>
        </w:rPr>
        <w:t xml:space="preserve"> sem ônus pa</w:t>
      </w:r>
      <w:r>
        <w:rPr>
          <w:rFonts w:ascii="Century" w:hAnsi="Century"/>
          <w:sz w:val="24"/>
          <w:szCs w:val="24"/>
        </w:rPr>
        <w:t>ra o município; ao passo que o M</w:t>
      </w:r>
      <w:r w:rsidRPr="00833A8C">
        <w:rPr>
          <w:rFonts w:ascii="Century" w:hAnsi="Century"/>
          <w:sz w:val="24"/>
          <w:szCs w:val="24"/>
        </w:rPr>
        <w:t xml:space="preserve">unicípio </w:t>
      </w:r>
      <w:r w:rsidRPr="00035F4B">
        <w:rPr>
          <w:rFonts w:ascii="Century" w:hAnsi="Century"/>
          <w:sz w:val="24"/>
          <w:szCs w:val="24"/>
        </w:rPr>
        <w:t xml:space="preserve">se compromete a disponibilizar </w:t>
      </w:r>
      <w:proofErr w:type="spellStart"/>
      <w:r w:rsidRPr="00035F4B">
        <w:rPr>
          <w:rFonts w:ascii="Century" w:hAnsi="Century"/>
          <w:sz w:val="24"/>
          <w:szCs w:val="24"/>
        </w:rPr>
        <w:t>funcionarios</w:t>
      </w:r>
      <w:proofErr w:type="spellEnd"/>
      <w:r w:rsidRPr="00035F4B">
        <w:rPr>
          <w:rFonts w:ascii="Century" w:hAnsi="Century"/>
          <w:sz w:val="24"/>
          <w:szCs w:val="24"/>
        </w:rPr>
        <w:t>, espaço físico e demais despesas para o funcionamento, sem ônus para a associação.</w:t>
      </w:r>
    </w:p>
    <w:p w:rsidR="00CD15E6" w:rsidRDefault="00CD15E6" w:rsidP="00CD15E6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>Art. 2º -</w:t>
      </w:r>
      <w:r>
        <w:rPr>
          <w:rFonts w:ascii="Century" w:hAnsi="Century"/>
          <w:sz w:val="24"/>
          <w:szCs w:val="24"/>
        </w:rPr>
        <w:t xml:space="preserve"> O prazo de duração do convênio é indeterminado, sendo o mesmo mantido enquanto houver demanda e enquanto houver interesse de ambas as partes.</w:t>
      </w:r>
    </w:p>
    <w:p w:rsidR="00CD15E6" w:rsidRDefault="00CD15E6" w:rsidP="00CD15E6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>Parágrafo único –</w:t>
      </w:r>
      <w:r>
        <w:rPr>
          <w:rFonts w:ascii="Century" w:hAnsi="Century"/>
          <w:sz w:val="24"/>
          <w:szCs w:val="24"/>
        </w:rPr>
        <w:t xml:space="preserve"> Para a rescisão do convênio, no caso de um dos convenentes não mais possuir interesse na manutenção do convênio, deverá comunicar a parte adversa com antecedência de 30 dias; ressalvados o caso fortuito, força maior, o interesse e a necessidade pública, que nestes casos poderá ser efetuado a qualquer momento e sem a necessidade de comunicação previa.</w:t>
      </w:r>
    </w:p>
    <w:p w:rsidR="00CD15E6" w:rsidRDefault="00CD15E6" w:rsidP="00CD15E6">
      <w:pPr>
        <w:jc w:val="both"/>
        <w:rPr>
          <w:rFonts w:ascii="Century" w:hAnsi="Century"/>
          <w:sz w:val="24"/>
          <w:szCs w:val="24"/>
        </w:rPr>
      </w:pPr>
    </w:p>
    <w:p w:rsidR="00CD15E6" w:rsidRDefault="00CD15E6" w:rsidP="00CD15E6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lastRenderedPageBreak/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>Art. 3º -</w:t>
      </w:r>
      <w:r>
        <w:rPr>
          <w:rFonts w:ascii="Century" w:hAnsi="Century"/>
          <w:sz w:val="24"/>
          <w:szCs w:val="24"/>
        </w:rPr>
        <w:t xml:space="preserve"> As despesas decorrentes da aplicação do objeto desta Lei</w:t>
      </w:r>
      <w:proofErr w:type="gramStart"/>
      <w:r>
        <w:rPr>
          <w:rFonts w:ascii="Century" w:hAnsi="Century"/>
          <w:sz w:val="24"/>
          <w:szCs w:val="24"/>
        </w:rPr>
        <w:t>, serão</w:t>
      </w:r>
      <w:proofErr w:type="gramEnd"/>
      <w:r>
        <w:rPr>
          <w:rFonts w:ascii="Century" w:hAnsi="Century"/>
          <w:sz w:val="24"/>
          <w:szCs w:val="24"/>
        </w:rPr>
        <w:t xml:space="preserve"> suportadas pelas dotações orçamentárias próprias previstas no orçamento para cada tipo de despesa objeto do convênio.</w:t>
      </w:r>
    </w:p>
    <w:p w:rsidR="00CD15E6" w:rsidRDefault="00CD15E6" w:rsidP="00CD15E6">
      <w:pPr>
        <w:jc w:val="both"/>
        <w:rPr>
          <w:rFonts w:ascii="Century" w:hAnsi="Century"/>
          <w:sz w:val="24"/>
          <w:szCs w:val="24"/>
        </w:rPr>
      </w:pPr>
    </w:p>
    <w:p w:rsidR="00CD15E6" w:rsidRDefault="00CD15E6" w:rsidP="00CD15E6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>Art. 4º -</w:t>
      </w:r>
      <w:r>
        <w:rPr>
          <w:rFonts w:ascii="Century" w:hAnsi="Century"/>
          <w:sz w:val="24"/>
          <w:szCs w:val="24"/>
        </w:rPr>
        <w:t xml:space="preserve"> Esta Lei entrará em vigor na data de sua publicação, restando convalidados todos os atos similares anteriormente praticados.</w:t>
      </w:r>
    </w:p>
    <w:p w:rsidR="00CD15E6" w:rsidRDefault="00CD15E6" w:rsidP="00CD15E6">
      <w:pPr>
        <w:jc w:val="both"/>
        <w:rPr>
          <w:rFonts w:ascii="Century" w:hAnsi="Century"/>
          <w:sz w:val="24"/>
          <w:szCs w:val="24"/>
        </w:rPr>
      </w:pPr>
    </w:p>
    <w:p w:rsidR="00CD15E6" w:rsidRDefault="00CD15E6" w:rsidP="00CD15E6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 xml:space="preserve">Prefeitura Municipal de Sagrada Família- RS, aos </w:t>
      </w:r>
      <w:r>
        <w:rPr>
          <w:rFonts w:ascii="Century" w:hAnsi="Century" w:cs="Arial"/>
          <w:sz w:val="24"/>
          <w:szCs w:val="24"/>
        </w:rPr>
        <w:t>04 dias do mês de outubro</w:t>
      </w:r>
      <w:r w:rsidRPr="000D2005">
        <w:rPr>
          <w:rFonts w:ascii="Century" w:hAnsi="Century" w:cs="Arial"/>
          <w:sz w:val="24"/>
          <w:szCs w:val="24"/>
        </w:rPr>
        <w:t xml:space="preserve"> </w:t>
      </w:r>
      <w:r>
        <w:rPr>
          <w:rFonts w:ascii="Century" w:hAnsi="Century"/>
          <w:sz w:val="24"/>
          <w:szCs w:val="24"/>
        </w:rPr>
        <w:t>de 2018.</w:t>
      </w:r>
      <w:proofErr w:type="gramStart"/>
      <w:r>
        <w:rPr>
          <w:rFonts w:ascii="Century" w:hAnsi="Century"/>
          <w:sz w:val="24"/>
          <w:szCs w:val="24"/>
        </w:rPr>
        <w:tab/>
      </w:r>
      <w:proofErr w:type="gramEnd"/>
    </w:p>
    <w:p w:rsidR="00CD15E6" w:rsidRDefault="00CD15E6" w:rsidP="00CD15E6">
      <w:pPr>
        <w:jc w:val="both"/>
        <w:rPr>
          <w:rFonts w:ascii="Century" w:hAnsi="Century"/>
          <w:sz w:val="24"/>
          <w:szCs w:val="24"/>
        </w:rPr>
      </w:pPr>
    </w:p>
    <w:p w:rsidR="00CD15E6" w:rsidRDefault="00CD15E6" w:rsidP="00CD15E6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proofErr w:type="gramStart"/>
      <w:r>
        <w:rPr>
          <w:rFonts w:ascii="Century" w:hAnsi="Century"/>
          <w:sz w:val="24"/>
          <w:szCs w:val="24"/>
        </w:rPr>
        <w:t>MARCOS DO NASCIMENTO SANTOS</w:t>
      </w:r>
      <w:proofErr w:type="gramEnd"/>
    </w:p>
    <w:p w:rsidR="00CD15E6" w:rsidRDefault="00CD15E6" w:rsidP="00CD15E6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Prefeito Municipal</w:t>
      </w:r>
    </w:p>
    <w:p w:rsidR="00CD15E6" w:rsidRDefault="00CD15E6" w:rsidP="00CD15E6"/>
    <w:p w:rsidR="008E3D42" w:rsidRPr="00CD15E6" w:rsidRDefault="008E3D42" w:rsidP="00CD15E6">
      <w:bookmarkStart w:id="0" w:name="_GoBack"/>
      <w:bookmarkEnd w:id="0"/>
    </w:p>
    <w:sectPr w:rsidR="008E3D42" w:rsidRPr="00CD15E6" w:rsidSect="008E3D42">
      <w:pgSz w:w="11906" w:h="16838"/>
      <w:pgMar w:top="2552" w:right="1418" w:bottom="1418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44E"/>
    <w:rsid w:val="008E3D42"/>
    <w:rsid w:val="00CD15E6"/>
    <w:rsid w:val="00D31E05"/>
    <w:rsid w:val="00E029C6"/>
    <w:rsid w:val="00EE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D42"/>
    <w:rPr>
      <w:rFonts w:eastAsiaTheme="minorEastAsia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D42"/>
    <w:rPr>
      <w:rFonts w:eastAsiaTheme="minorEastAsia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Elisangela</dc:creator>
  <cp:lastModifiedBy>Micro_03</cp:lastModifiedBy>
  <cp:revision>2</cp:revision>
  <dcterms:created xsi:type="dcterms:W3CDTF">2018-11-22T11:20:00Z</dcterms:created>
  <dcterms:modified xsi:type="dcterms:W3CDTF">2018-11-22T11:20:00Z</dcterms:modified>
</cp:coreProperties>
</file>